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23" w:rsidRPr="00F469AF" w:rsidRDefault="00F40223" w:rsidP="00F40223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3"/>
        <w:gridCol w:w="2881"/>
        <w:gridCol w:w="3819"/>
      </w:tblGrid>
      <w:tr w:rsidR="00F40223" w:rsidRPr="00F469AF" w:rsidTr="00436D84">
        <w:trPr>
          <w:trHeight w:val="227"/>
          <w:jc w:val="center"/>
        </w:trPr>
        <w:tc>
          <w:tcPr>
            <w:tcW w:w="9573" w:type="dxa"/>
            <w:gridSpan w:val="3"/>
          </w:tcPr>
          <w:p w:rsidR="00F40223" w:rsidRPr="00F469AF" w:rsidRDefault="00F40223" w:rsidP="0069392E">
            <w:pPr>
              <w:tabs>
                <w:tab w:val="center" w:pos="4678"/>
              </w:tabs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69392E">
              <w:rPr>
                <w:b/>
                <w:bCs/>
                <w:lang w:val="sr-Cyrl-CS"/>
              </w:rPr>
              <w:tab/>
            </w:r>
            <w:r w:rsidR="0069392E">
              <w:t>СТУДИЈЕ МОДЕРНОСТИ – БЕЗБЕДНОСНИ АСПЕКТИ</w:t>
            </w:r>
          </w:p>
        </w:tc>
      </w:tr>
      <w:tr w:rsidR="00F40223" w:rsidRPr="00F469AF" w:rsidTr="00436D84">
        <w:trPr>
          <w:trHeight w:val="227"/>
          <w:jc w:val="center"/>
        </w:trPr>
        <w:tc>
          <w:tcPr>
            <w:tcW w:w="9573" w:type="dxa"/>
            <w:gridSpan w:val="3"/>
          </w:tcPr>
          <w:p w:rsidR="00F40223" w:rsidRPr="00F469AF" w:rsidRDefault="00F40223" w:rsidP="0069392E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 w:rsidR="0069392E">
              <w:t xml:space="preserve"> др Владимир Н. Цветковић, редовни професор</w:t>
            </w:r>
          </w:p>
        </w:tc>
      </w:tr>
      <w:tr w:rsidR="00F40223" w:rsidRPr="00F469AF" w:rsidTr="00436D84">
        <w:trPr>
          <w:trHeight w:val="227"/>
          <w:jc w:val="center"/>
        </w:trPr>
        <w:tc>
          <w:tcPr>
            <w:tcW w:w="9573" w:type="dxa"/>
            <w:gridSpan w:val="3"/>
          </w:tcPr>
          <w:p w:rsidR="00F40223" w:rsidRPr="00F469AF" w:rsidRDefault="00F40223" w:rsidP="00436D84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="0069392E">
              <w:t xml:space="preserve"> Обавезан</w:t>
            </w:r>
          </w:p>
        </w:tc>
      </w:tr>
      <w:tr w:rsidR="00F40223" w:rsidRPr="00F469AF" w:rsidTr="00436D84">
        <w:trPr>
          <w:trHeight w:val="227"/>
          <w:jc w:val="center"/>
        </w:trPr>
        <w:tc>
          <w:tcPr>
            <w:tcW w:w="9573" w:type="dxa"/>
            <w:gridSpan w:val="3"/>
          </w:tcPr>
          <w:p w:rsidR="00F40223" w:rsidRPr="00EB6F41" w:rsidRDefault="00F40223" w:rsidP="00436D84">
            <w:pPr>
              <w:jc w:val="both"/>
              <w:rPr>
                <w:lang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 w:rsidR="00EB6F41">
              <w:rPr>
                <w:b/>
                <w:bCs/>
                <w:lang/>
              </w:rPr>
              <w:t xml:space="preserve"> 10</w:t>
            </w:r>
          </w:p>
        </w:tc>
      </w:tr>
      <w:tr w:rsidR="00F40223" w:rsidRPr="00F469AF" w:rsidTr="00436D84">
        <w:trPr>
          <w:trHeight w:val="227"/>
          <w:jc w:val="center"/>
        </w:trPr>
        <w:tc>
          <w:tcPr>
            <w:tcW w:w="9573" w:type="dxa"/>
            <w:gridSpan w:val="3"/>
          </w:tcPr>
          <w:p w:rsidR="00F40223" w:rsidRPr="00EB6F41" w:rsidRDefault="00F40223" w:rsidP="00436D84">
            <w:pPr>
              <w:jc w:val="both"/>
              <w:rPr>
                <w:lang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  <w:r w:rsidR="00EB6F41">
              <w:rPr>
                <w:b/>
                <w:bCs/>
                <w:lang/>
              </w:rPr>
              <w:t xml:space="preserve"> </w:t>
            </w:r>
            <w:r w:rsidR="00EB6F41">
              <w:rPr>
                <w:b/>
                <w:bCs/>
                <w:lang/>
              </w:rPr>
              <w:t>нема</w:t>
            </w:r>
          </w:p>
        </w:tc>
      </w:tr>
      <w:tr w:rsidR="00F40223" w:rsidRPr="00F469AF" w:rsidTr="00436D84">
        <w:trPr>
          <w:trHeight w:val="227"/>
          <w:jc w:val="center"/>
        </w:trPr>
        <w:tc>
          <w:tcPr>
            <w:tcW w:w="9573" w:type="dxa"/>
            <w:gridSpan w:val="3"/>
          </w:tcPr>
          <w:p w:rsidR="00F40223" w:rsidRPr="00F469AF" w:rsidRDefault="00F40223" w:rsidP="00436D84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</w:p>
          <w:p w:rsidR="00F40223" w:rsidRPr="005719D8" w:rsidRDefault="0069392E" w:rsidP="00A3309F">
            <w:pPr>
              <w:tabs>
                <w:tab w:val="left" w:pos="1555"/>
              </w:tabs>
              <w:jc w:val="both"/>
              <w:rPr>
                <w:b/>
                <w:bCs/>
              </w:rPr>
            </w:pPr>
            <w:r>
              <w:t xml:space="preserve">Омогућити студентима </w:t>
            </w:r>
            <w:r w:rsidR="003259ED">
              <w:t>разумевање генезе</w:t>
            </w:r>
            <w:r>
              <w:t xml:space="preserve"> и значај</w:t>
            </w:r>
            <w:r w:rsidR="003259ED">
              <w:t>а</w:t>
            </w:r>
            <w:r>
              <w:t xml:space="preserve"> модерног доба као битно другачијег начина </w:t>
            </w:r>
            <w:r w:rsidR="003259ED">
              <w:t>производње живота</w:t>
            </w:r>
            <w:r>
              <w:t xml:space="preserve"> и поимања света у односу на све претходне историјске епохе и </w:t>
            </w:r>
            <w:r w:rsidR="00046A99">
              <w:t xml:space="preserve">друштвене </w:t>
            </w:r>
            <w:r>
              <w:t xml:space="preserve">системе. </w:t>
            </w:r>
            <w:r w:rsidR="003259ED">
              <w:t xml:space="preserve">Тумачење </w:t>
            </w:r>
            <w:r w:rsidR="00046A99">
              <w:t xml:space="preserve">кључних </w:t>
            </w:r>
            <w:r w:rsidR="0010798A">
              <w:t>конститутивн</w:t>
            </w:r>
            <w:r w:rsidR="00046A99">
              <w:t xml:space="preserve">их елемената и </w:t>
            </w:r>
            <w:r w:rsidR="0010798A">
              <w:t>процес</w:t>
            </w:r>
            <w:r w:rsidR="00046A99">
              <w:t>а</w:t>
            </w:r>
            <w:r w:rsidR="0010798A">
              <w:t xml:space="preserve"> </w:t>
            </w:r>
            <w:r w:rsidR="00046A99">
              <w:t xml:space="preserve">унутар </w:t>
            </w:r>
            <w:r>
              <w:t>модерног устројства друштва и државе</w:t>
            </w:r>
            <w:r w:rsidR="00046A99">
              <w:t xml:space="preserve"> омогућава стицање знања о </w:t>
            </w:r>
            <w:r w:rsidR="00A84A26">
              <w:t>основни</w:t>
            </w:r>
            <w:r w:rsidR="00046A99">
              <w:t>м</w:t>
            </w:r>
            <w:r w:rsidR="00A84A26">
              <w:t xml:space="preserve"> ризици</w:t>
            </w:r>
            <w:r w:rsidR="00046A99">
              <w:t>ма</w:t>
            </w:r>
            <w:r w:rsidR="00A84A26">
              <w:t xml:space="preserve"> </w:t>
            </w:r>
            <w:r w:rsidR="00046A99">
              <w:t>и претњама</w:t>
            </w:r>
            <w:r w:rsidR="00A84A26">
              <w:t xml:space="preserve"> које се односе на вредносни и нормативни оквир функционисања </w:t>
            </w:r>
            <w:r w:rsidR="003259ED">
              <w:t xml:space="preserve">Модерне, посебно њене политичке димензије која се односи на </w:t>
            </w:r>
            <w:r w:rsidR="003259ED" w:rsidRPr="003259ED">
              <w:rPr>
                <w:i/>
              </w:rPr>
              <w:t>државу</w:t>
            </w:r>
            <w:r w:rsidR="00A84A26">
              <w:t xml:space="preserve"> (</w:t>
            </w:r>
            <w:r w:rsidR="003259ED">
              <w:t xml:space="preserve">1. </w:t>
            </w:r>
            <w:r w:rsidR="003259ED">
              <w:rPr>
                <w:i/>
              </w:rPr>
              <w:t>И</w:t>
            </w:r>
            <w:r w:rsidR="00A84A26" w:rsidRPr="005719D8">
              <w:rPr>
                <w:i/>
              </w:rPr>
              <w:t>нституциј</w:t>
            </w:r>
            <w:r w:rsidR="00046A99" w:rsidRPr="005719D8">
              <w:rPr>
                <w:i/>
              </w:rPr>
              <w:t>е</w:t>
            </w:r>
            <w:r w:rsidR="00A84A26" w:rsidRPr="005719D8">
              <w:rPr>
                <w:i/>
              </w:rPr>
              <w:t xml:space="preserve"> и њихова легитимност</w:t>
            </w:r>
            <w:r w:rsidR="00A84A26">
              <w:t xml:space="preserve"> – национално</w:t>
            </w:r>
            <w:r w:rsidR="00A84A26" w:rsidRPr="00BD5D93">
              <w:t xml:space="preserve">, </w:t>
            </w:r>
            <w:r w:rsidR="00A84A26">
              <w:t>комсополитско, мондијалистичко и глобалистичко тумачење</w:t>
            </w:r>
            <w:r w:rsidR="00A84A26" w:rsidRPr="00BD5D93">
              <w:t>;</w:t>
            </w:r>
            <w:r w:rsidR="00A3309F">
              <w:t xml:space="preserve"> </w:t>
            </w:r>
            <w:r w:rsidR="003259ED">
              <w:t xml:space="preserve">2. </w:t>
            </w:r>
            <w:r w:rsidR="003259ED">
              <w:rPr>
                <w:i/>
              </w:rPr>
              <w:t>П</w:t>
            </w:r>
            <w:r w:rsidR="005564D9" w:rsidRPr="005719D8">
              <w:rPr>
                <w:i/>
              </w:rPr>
              <w:t>олитичко одлучивање и вођство</w:t>
            </w:r>
            <w:r w:rsidR="005564D9">
              <w:t xml:space="preserve">: јавно мњење и лобистичке групе </w:t>
            </w:r>
            <w:r w:rsidR="00E82F24">
              <w:t xml:space="preserve">– </w:t>
            </w:r>
            <w:r w:rsidR="005564D9">
              <w:t xml:space="preserve">изборне манипулације и демократско одлучивање; </w:t>
            </w:r>
            <w:r w:rsidR="00E679CD">
              <w:t xml:space="preserve">3. </w:t>
            </w:r>
            <w:r w:rsidR="00E679CD">
              <w:rPr>
                <w:i/>
              </w:rPr>
              <w:t>Д</w:t>
            </w:r>
            <w:r w:rsidR="005564D9" w:rsidRPr="005719D8">
              <w:rPr>
                <w:i/>
              </w:rPr>
              <w:t>ржавна сувереност</w:t>
            </w:r>
            <w:r w:rsidR="00E82F24">
              <w:t xml:space="preserve">: </w:t>
            </w:r>
            <w:r w:rsidR="005564D9">
              <w:t xml:space="preserve">међународни контекст и унутрашње потребе </w:t>
            </w:r>
            <w:r w:rsidR="005719D8">
              <w:t xml:space="preserve">– </w:t>
            </w:r>
            <w:r w:rsidR="005564D9">
              <w:t xml:space="preserve">праведност "изнутра" и "споља"; </w:t>
            </w:r>
            <w:r w:rsidR="00A3309F">
              <w:t>4. Б</w:t>
            </w:r>
            <w:r w:rsidR="005564D9">
              <w:t xml:space="preserve">езбедносне праксе и њихове практичке последице </w:t>
            </w:r>
            <w:r w:rsidR="005719D8">
              <w:t xml:space="preserve">– </w:t>
            </w:r>
            <w:r w:rsidR="005564D9">
              <w:t>реформе војске, полиције и приватне безбедности)</w:t>
            </w:r>
            <w:r w:rsidR="00E82F24">
              <w:t xml:space="preserve"> и </w:t>
            </w:r>
            <w:r w:rsidR="003259ED">
              <w:t>савремено</w:t>
            </w:r>
            <w:r w:rsidR="005564D9">
              <w:t xml:space="preserve"> </w:t>
            </w:r>
            <w:r w:rsidR="005564D9" w:rsidRPr="00046A99">
              <w:rPr>
                <w:i/>
              </w:rPr>
              <w:t>друштв</w:t>
            </w:r>
            <w:r w:rsidR="003259ED">
              <w:rPr>
                <w:i/>
              </w:rPr>
              <w:t>о</w:t>
            </w:r>
            <w:r w:rsidR="005564D9">
              <w:t xml:space="preserve"> (</w:t>
            </w:r>
            <w:r w:rsidR="00E679CD">
              <w:t xml:space="preserve">1. </w:t>
            </w:r>
            <w:r w:rsidR="00E679CD">
              <w:rPr>
                <w:i/>
              </w:rPr>
              <w:t>П</w:t>
            </w:r>
            <w:r w:rsidR="00046A99" w:rsidRPr="005719D8">
              <w:rPr>
                <w:i/>
              </w:rPr>
              <w:t>олитичке идеологије</w:t>
            </w:r>
            <w:r w:rsidR="00046A99">
              <w:t xml:space="preserve">: </w:t>
            </w:r>
            <w:r w:rsidR="005564D9">
              <w:t xml:space="preserve">идентитет, вредности и потребе; </w:t>
            </w:r>
            <w:r w:rsidR="00E679CD">
              <w:t xml:space="preserve">2. </w:t>
            </w:r>
            <w:r w:rsidR="00E679CD" w:rsidRPr="00E679CD">
              <w:rPr>
                <w:i/>
              </w:rPr>
              <w:t>Н</w:t>
            </w:r>
            <w:r w:rsidR="005564D9" w:rsidRPr="00E679CD">
              <w:rPr>
                <w:i/>
              </w:rPr>
              <w:t xml:space="preserve">ове комуникације </w:t>
            </w:r>
            <w:r w:rsidR="00046A99" w:rsidRPr="00E679CD">
              <w:rPr>
                <w:i/>
              </w:rPr>
              <w:t xml:space="preserve">и </w:t>
            </w:r>
            <w:r w:rsidR="005564D9" w:rsidRPr="00E679CD">
              <w:rPr>
                <w:i/>
              </w:rPr>
              <w:t>социјалне последице</w:t>
            </w:r>
            <w:r w:rsidR="005564D9">
              <w:t xml:space="preserve"> </w:t>
            </w:r>
            <w:r w:rsidR="00A3309F">
              <w:t>3. Раскол</w:t>
            </w:r>
            <w:r w:rsidR="005564D9">
              <w:t xml:space="preserve"> </w:t>
            </w:r>
            <w:r w:rsidR="00A3309F">
              <w:t>између генерација, полова и социјалних група</w:t>
            </w:r>
            <w:r w:rsidR="005564D9">
              <w:t>).</w:t>
            </w:r>
            <w:r w:rsidR="005719D8">
              <w:t xml:space="preserve"> Посебан нагласак ставља се на </w:t>
            </w:r>
            <w:r w:rsidR="00A3309F">
              <w:t xml:space="preserve">изучавање </w:t>
            </w:r>
            <w:r w:rsidR="005719D8">
              <w:t>модерност</w:t>
            </w:r>
            <w:r w:rsidR="00A3309F">
              <w:t>и</w:t>
            </w:r>
            <w:r w:rsidR="005719D8">
              <w:t xml:space="preserve"> као </w:t>
            </w:r>
            <w:r w:rsidR="00A3309F">
              <w:t>континуиране</w:t>
            </w:r>
            <w:r w:rsidR="005719D8">
              <w:t xml:space="preserve"> </w:t>
            </w:r>
            <w:r w:rsidR="00A3309F">
              <w:t xml:space="preserve">– </w:t>
            </w:r>
            <w:r w:rsidR="005719D8">
              <w:t>структурне кризe која захвата све димензије личног и друштвеног живота.</w:t>
            </w:r>
          </w:p>
        </w:tc>
      </w:tr>
      <w:tr w:rsidR="00F40223" w:rsidRPr="00F469AF" w:rsidTr="00436D84">
        <w:trPr>
          <w:trHeight w:val="227"/>
          <w:jc w:val="center"/>
        </w:trPr>
        <w:tc>
          <w:tcPr>
            <w:tcW w:w="9573" w:type="dxa"/>
            <w:gridSpan w:val="3"/>
          </w:tcPr>
          <w:p w:rsidR="00F40223" w:rsidRPr="00F469AF" w:rsidRDefault="00F40223" w:rsidP="00436D84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Исход предмета </w:t>
            </w:r>
          </w:p>
          <w:p w:rsidR="00F40223" w:rsidRPr="00F469AF" w:rsidRDefault="0069392E" w:rsidP="00A3309F">
            <w:pPr>
              <w:jc w:val="both"/>
              <w:rPr>
                <w:lang w:val="sr-Cyrl-CS"/>
              </w:rPr>
            </w:pPr>
            <w:r>
              <w:t>Студенти усвајају</w:t>
            </w:r>
            <w:r w:rsidR="0010798A">
              <w:t xml:space="preserve"> социолошки и филозофски </w:t>
            </w:r>
            <w:r w:rsidR="005719D8">
              <w:t xml:space="preserve">утемељена </w:t>
            </w:r>
            <w:r>
              <w:t>знања о</w:t>
            </w:r>
            <w:r w:rsidR="0010798A">
              <w:t xml:space="preserve"> главним безбедносним претњ</w:t>
            </w:r>
            <w:r w:rsidR="005C37BE">
              <w:t>ама у модерном добу (</w:t>
            </w:r>
            <w:r w:rsidR="0010798A">
              <w:t xml:space="preserve">од друштвених неједнакости и </w:t>
            </w:r>
            <w:r w:rsidR="00046A99">
              <w:t>политичких сукоб</w:t>
            </w:r>
            <w:r w:rsidR="0010798A">
              <w:t>љавања</w:t>
            </w:r>
            <w:r w:rsidR="00046A99">
              <w:t xml:space="preserve"> интереса</w:t>
            </w:r>
            <w:r w:rsidR="0010798A">
              <w:t>, преко трансформације рат</w:t>
            </w:r>
            <w:r w:rsidR="00046A99">
              <w:t>овањ</w:t>
            </w:r>
            <w:r w:rsidR="0010798A">
              <w:t>а и</w:t>
            </w:r>
            <w:r w:rsidR="00A84A26">
              <w:t xml:space="preserve"> </w:t>
            </w:r>
            <w:r w:rsidR="005719D8">
              <w:t xml:space="preserve">друштвених последица </w:t>
            </w:r>
            <w:r w:rsidR="0010798A">
              <w:t xml:space="preserve">климатских промена </w:t>
            </w:r>
            <w:r w:rsidR="005719D8">
              <w:t xml:space="preserve">до </w:t>
            </w:r>
            <w:r w:rsidR="00046A99">
              <w:t>политичких и дру</w:t>
            </w:r>
            <w:r w:rsidR="005719D8">
              <w:t xml:space="preserve">гих безбедносних </w:t>
            </w:r>
            <w:r w:rsidR="00046A99">
              <w:t xml:space="preserve">последица активности </w:t>
            </w:r>
            <w:r w:rsidR="0010798A">
              <w:t xml:space="preserve">у </w:t>
            </w:r>
            <w:r w:rsidR="00A84A26">
              <w:t xml:space="preserve">дигиталном </w:t>
            </w:r>
            <w:r w:rsidR="0010798A">
              <w:t>простору</w:t>
            </w:r>
            <w:r w:rsidR="005C37BE">
              <w:t>)</w:t>
            </w:r>
            <w:r w:rsidR="00A84A26">
              <w:t xml:space="preserve">. На основу </w:t>
            </w:r>
            <w:r>
              <w:t>анализе</w:t>
            </w:r>
            <w:r w:rsidR="00A84A26">
              <w:t xml:space="preserve"> </w:t>
            </w:r>
            <w:r>
              <w:t xml:space="preserve"> </w:t>
            </w:r>
            <w:r w:rsidR="00A84A26">
              <w:t xml:space="preserve">главних </w:t>
            </w:r>
            <w:r>
              <w:t>облика и врста криза унутар модерности (друштена, политичка, економска, еколошка, криза смислa итд)</w:t>
            </w:r>
            <w:r w:rsidR="00A84A26">
              <w:t xml:space="preserve"> студенти ће </w:t>
            </w:r>
            <w:r w:rsidR="00A3309F">
              <w:t xml:space="preserve">бити оспобољени да </w:t>
            </w:r>
            <w:r w:rsidR="00A84A26">
              <w:t xml:space="preserve">разумеју, уоче и класификују кључне </w:t>
            </w:r>
            <w:r>
              <w:t>индикатор</w:t>
            </w:r>
            <w:r w:rsidR="00A84A26">
              <w:t>е</w:t>
            </w:r>
            <w:r>
              <w:t xml:space="preserve"> зa изучавањe </w:t>
            </w:r>
            <w:r w:rsidR="00E82F24">
              <w:t xml:space="preserve">критичких </w:t>
            </w:r>
            <w:r>
              <w:t xml:space="preserve">безбедносних аспекaтa </w:t>
            </w:r>
            <w:r w:rsidR="00A3309F">
              <w:t xml:space="preserve">у </w:t>
            </w:r>
            <w:r w:rsidR="00A84A26">
              <w:t>модерно</w:t>
            </w:r>
            <w:r w:rsidR="00A3309F">
              <w:t>ј/савременој епохи</w:t>
            </w:r>
            <w:r>
              <w:t>.</w:t>
            </w:r>
          </w:p>
        </w:tc>
      </w:tr>
      <w:tr w:rsidR="00F40223" w:rsidRPr="00F469AF" w:rsidTr="00436D84">
        <w:trPr>
          <w:trHeight w:val="227"/>
          <w:jc w:val="center"/>
        </w:trPr>
        <w:tc>
          <w:tcPr>
            <w:tcW w:w="9573" w:type="dxa"/>
            <w:gridSpan w:val="3"/>
          </w:tcPr>
          <w:p w:rsidR="00F40223" w:rsidRPr="00F469AF" w:rsidRDefault="00F40223" w:rsidP="00436D84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предмета</w:t>
            </w:r>
          </w:p>
          <w:p w:rsidR="00F40223" w:rsidRPr="00F469AF" w:rsidRDefault="00A3309F" w:rsidP="00436D84">
            <w:pPr>
              <w:jc w:val="both"/>
              <w:rPr>
                <w:i/>
                <w:iCs/>
                <w:lang w:val="sr-Cyrl-CS"/>
              </w:rPr>
            </w:pPr>
            <w:r>
              <w:rPr>
                <w:i/>
                <w:iCs/>
                <w:lang w:val="en-US"/>
              </w:rPr>
              <w:t>I</w:t>
            </w:r>
            <w:r>
              <w:rPr>
                <w:i/>
                <w:iCs/>
                <w:lang w:val="sr-Cyrl-CS"/>
              </w:rPr>
              <w:t xml:space="preserve"> </w:t>
            </w:r>
            <w:r w:rsidR="00F40223" w:rsidRPr="00F469AF">
              <w:rPr>
                <w:i/>
                <w:iCs/>
                <w:lang w:val="sr-Cyrl-CS"/>
              </w:rPr>
              <w:t>Теоријска настава</w:t>
            </w:r>
          </w:p>
          <w:p w:rsidR="005564D9" w:rsidRPr="00E220CF" w:rsidRDefault="00A3309F" w:rsidP="005564D9">
            <w:r>
              <w:rPr>
                <w:i/>
              </w:rPr>
              <w:t xml:space="preserve">* </w:t>
            </w:r>
            <w:r w:rsidR="00854AE9">
              <w:rPr>
                <w:i/>
              </w:rPr>
              <w:t>Ф</w:t>
            </w:r>
            <w:r w:rsidR="00854AE9" w:rsidRPr="00854AE9">
              <w:rPr>
                <w:i/>
              </w:rPr>
              <w:t>илозофска димензија</w:t>
            </w:r>
            <w:r w:rsidR="005564D9" w:rsidRPr="00E220CF">
              <w:t xml:space="preserve">: </w:t>
            </w:r>
            <w:r w:rsidR="005564D9" w:rsidRPr="005719D8">
              <w:rPr>
                <w:i/>
              </w:rPr>
              <w:t>слобода и/или безбедност</w:t>
            </w:r>
            <w:r w:rsidR="005564D9" w:rsidRPr="00E220CF">
              <w:t xml:space="preserve"> (стабилност заједнице и надзирање људи; </w:t>
            </w:r>
            <w:r w:rsidR="00046A99">
              <w:t>упот</w:t>
            </w:r>
            <w:r w:rsidR="005564D9" w:rsidRPr="00E220CF">
              <w:t>реба слободе и проблем зла)</w:t>
            </w:r>
            <w:r>
              <w:t xml:space="preserve">; </w:t>
            </w:r>
            <w:r w:rsidR="005564D9" w:rsidRPr="00E220CF">
              <w:t xml:space="preserve"> </w:t>
            </w:r>
            <w:r>
              <w:rPr>
                <w:i/>
              </w:rPr>
              <w:t>Л</w:t>
            </w:r>
            <w:r w:rsidR="005564D9" w:rsidRPr="005719D8">
              <w:rPr>
                <w:i/>
              </w:rPr>
              <w:t>ични и групни идентитет</w:t>
            </w:r>
            <w:r w:rsidR="005564D9" w:rsidRPr="00E220CF">
              <w:t xml:space="preserve">: традиција и (р)еволуција;  </w:t>
            </w:r>
            <w:r>
              <w:rPr>
                <w:i/>
              </w:rPr>
              <w:t>В</w:t>
            </w:r>
            <w:r w:rsidR="005564D9" w:rsidRPr="005719D8">
              <w:rPr>
                <w:i/>
              </w:rPr>
              <w:t xml:space="preserve">ештачка интелигенција и људска заједница </w:t>
            </w:r>
            <w:r w:rsidR="005564D9" w:rsidRPr="005719D8">
              <w:rPr>
                <w:i/>
                <w:lang w:val="en-US"/>
              </w:rPr>
              <w:t>I</w:t>
            </w:r>
            <w:r w:rsidR="005564D9" w:rsidRPr="00E220CF">
              <w:rPr>
                <w:lang w:val="en-US"/>
              </w:rPr>
              <w:t xml:space="preserve"> </w:t>
            </w:r>
            <w:r w:rsidR="005564D9" w:rsidRPr="00E220CF">
              <w:t xml:space="preserve">(киборг и људска природа, друштвене и политичке последице: питање поретка у политичкој заједници); </w:t>
            </w:r>
          </w:p>
          <w:p w:rsidR="005564D9" w:rsidRPr="00E220CF" w:rsidRDefault="00A3309F" w:rsidP="005564D9">
            <w:r>
              <w:rPr>
                <w:i/>
              </w:rPr>
              <w:t xml:space="preserve">* </w:t>
            </w:r>
            <w:r w:rsidR="00854AE9">
              <w:rPr>
                <w:i/>
              </w:rPr>
              <w:t>С</w:t>
            </w:r>
            <w:r w:rsidR="00854AE9" w:rsidRPr="00854AE9">
              <w:rPr>
                <w:i/>
              </w:rPr>
              <w:t>оциолошка димензија</w:t>
            </w:r>
            <w:r w:rsidR="005564D9" w:rsidRPr="00E220CF">
              <w:t xml:space="preserve">: </w:t>
            </w:r>
            <w:r w:rsidR="005564D9" w:rsidRPr="005719D8">
              <w:rPr>
                <w:i/>
              </w:rPr>
              <w:t>национална сувереност</w:t>
            </w:r>
            <w:r w:rsidR="005564D9" w:rsidRPr="00E220CF">
              <w:t>: историјска перспектива и савремени поредак</w:t>
            </w:r>
            <w:r w:rsidR="005719D8">
              <w:t xml:space="preserve">; </w:t>
            </w:r>
            <w:r>
              <w:rPr>
                <w:i/>
              </w:rPr>
              <w:t>Р</w:t>
            </w:r>
            <w:r w:rsidR="005564D9" w:rsidRPr="005719D8">
              <w:rPr>
                <w:i/>
              </w:rPr>
              <w:t>ат и политика</w:t>
            </w:r>
            <w:r w:rsidR="005564D9" w:rsidRPr="00E220CF">
              <w:t xml:space="preserve">: мотиви и актери; </w:t>
            </w:r>
            <w:r>
              <w:rPr>
                <w:i/>
              </w:rPr>
              <w:t>Е</w:t>
            </w:r>
            <w:r w:rsidR="005564D9" w:rsidRPr="005719D8">
              <w:rPr>
                <w:i/>
              </w:rPr>
              <w:t>кологија и политика</w:t>
            </w:r>
            <w:r w:rsidR="005564D9" w:rsidRPr="00E220CF">
              <w:t xml:space="preserve">: развој и одрживи поредак; </w:t>
            </w:r>
            <w:r>
              <w:rPr>
                <w:i/>
              </w:rPr>
              <w:t>К</w:t>
            </w:r>
            <w:r w:rsidR="005564D9" w:rsidRPr="005719D8">
              <w:rPr>
                <w:i/>
              </w:rPr>
              <w:t>ултура и политика</w:t>
            </w:r>
            <w:r w:rsidR="005564D9" w:rsidRPr="00E220CF">
              <w:t xml:space="preserve">: "мека моћ" и иделогија; </w:t>
            </w:r>
            <w:r>
              <w:rPr>
                <w:i/>
              </w:rPr>
              <w:t>М</w:t>
            </w:r>
            <w:r w:rsidR="005564D9" w:rsidRPr="005719D8">
              <w:rPr>
                <w:i/>
              </w:rPr>
              <w:t>играције</w:t>
            </w:r>
            <w:r w:rsidR="005564D9" w:rsidRPr="00E220CF">
              <w:t xml:space="preserve">: избеглиштво и емиграција (политички, друштвени и еколошки узроци и последице); </w:t>
            </w:r>
            <w:r>
              <w:rPr>
                <w:i/>
              </w:rPr>
              <w:t>С</w:t>
            </w:r>
            <w:r w:rsidR="005564D9" w:rsidRPr="005719D8">
              <w:rPr>
                <w:i/>
              </w:rPr>
              <w:t>ајбер безбедност</w:t>
            </w:r>
            <w:r w:rsidR="005564D9" w:rsidRPr="00E220CF">
              <w:t xml:space="preserve">: политичке и друштвене последице сајбер диверзија (вештачка интелигенција и људска заједница </w:t>
            </w:r>
            <w:r w:rsidR="005564D9" w:rsidRPr="00E220CF">
              <w:rPr>
                <w:lang w:val="en-US"/>
              </w:rPr>
              <w:t>II</w:t>
            </w:r>
            <w:r w:rsidR="00854AE9">
              <w:t xml:space="preserve"> </w:t>
            </w:r>
            <w:r w:rsidR="005564D9" w:rsidRPr="00E220CF">
              <w:t>(незапосленост и нови услови рада).</w:t>
            </w:r>
          </w:p>
          <w:p w:rsidR="00F40223" w:rsidRPr="00854AE9" w:rsidRDefault="00A3309F" w:rsidP="00854AE9">
            <w:r>
              <w:rPr>
                <w:i/>
              </w:rPr>
              <w:t xml:space="preserve">* </w:t>
            </w:r>
            <w:r w:rsidR="00854AE9" w:rsidRPr="00854AE9">
              <w:rPr>
                <w:i/>
              </w:rPr>
              <w:t>Издвојени изазови и претње</w:t>
            </w:r>
            <w:r w:rsidR="005564D9" w:rsidRPr="00E220CF">
              <w:t>:</w:t>
            </w:r>
            <w:r w:rsidR="00E82F24">
              <w:t xml:space="preserve"> неједнакост и сиромаштво;</w:t>
            </w:r>
            <w:r w:rsidR="005564D9" w:rsidRPr="00E220CF">
              <w:t xml:space="preserve"> државни суверенитет и национална безбедност; сецесионизам</w:t>
            </w:r>
            <w:r w:rsidR="00854AE9">
              <w:t xml:space="preserve"> и грађански рат. </w:t>
            </w:r>
          </w:p>
        </w:tc>
      </w:tr>
      <w:tr w:rsidR="00F40223" w:rsidRPr="00F469AF" w:rsidTr="00436D84">
        <w:trPr>
          <w:trHeight w:val="227"/>
          <w:jc w:val="center"/>
        </w:trPr>
        <w:tc>
          <w:tcPr>
            <w:tcW w:w="9573" w:type="dxa"/>
            <w:gridSpan w:val="3"/>
          </w:tcPr>
          <w:p w:rsidR="00F40223" w:rsidRPr="00F469AF" w:rsidRDefault="00F40223" w:rsidP="00436D84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F40223" w:rsidRPr="00297DCF" w:rsidRDefault="00460CE7" w:rsidP="00436D84">
            <w:pPr>
              <w:jc w:val="both"/>
              <w:rPr>
                <w:bCs/>
                <w:i/>
                <w:lang w:val="sr-Cyrl-CS"/>
              </w:rPr>
            </w:pPr>
            <w:r>
              <w:rPr>
                <w:bCs/>
                <w:i/>
                <w:lang w:val="sr-Cyrl-CS"/>
              </w:rPr>
              <w:t xml:space="preserve">    </w:t>
            </w:r>
            <w:r w:rsidR="00297DCF" w:rsidRPr="00297DCF">
              <w:rPr>
                <w:bCs/>
                <w:i/>
                <w:lang w:val="sr-Cyrl-CS"/>
              </w:rPr>
              <w:t>Историјски оквир</w:t>
            </w:r>
          </w:p>
          <w:p w:rsidR="006C7F0F" w:rsidRPr="0042150D" w:rsidRDefault="006C7F0F" w:rsidP="00813518">
            <w:r w:rsidRPr="0042150D">
              <w:t xml:space="preserve">Fernand Braudel: </w:t>
            </w:r>
            <w:hyperlink r:id="rId5" w:history="1">
              <w:r w:rsidR="00592676" w:rsidRPr="00592676">
                <w:rPr>
                  <w:rStyle w:val="Hyperlink"/>
                  <w:i/>
                  <w:color w:val="000000" w:themeColor="text1"/>
                  <w:u w:val="none"/>
                  <w:lang w:val="sr-Cyrl-CS"/>
                </w:rPr>
                <w:t>Материјална</w:t>
              </w:r>
              <w:r w:rsidRPr="00592676">
                <w:rPr>
                  <w:rStyle w:val="Hyperlink"/>
                  <w:i/>
                  <w:color w:val="000000" w:themeColor="text1"/>
                  <w:u w:val="none"/>
                  <w:lang w:val="sr-Cyrl-CS"/>
                </w:rPr>
                <w:t xml:space="preserve"> </w:t>
              </w:r>
              <w:r w:rsidR="00592676" w:rsidRPr="00592676">
                <w:rPr>
                  <w:rStyle w:val="Hyperlink"/>
                  <w:i/>
                  <w:color w:val="000000" w:themeColor="text1"/>
                  <w:u w:val="none"/>
                  <w:lang w:val="sr-Cyrl-CS"/>
                </w:rPr>
                <w:t>цивилизација</w:t>
              </w:r>
              <w:r w:rsidRPr="00592676">
                <w:rPr>
                  <w:rStyle w:val="Hyperlink"/>
                  <w:i/>
                  <w:color w:val="000000" w:themeColor="text1"/>
                  <w:u w:val="none"/>
                  <w:lang w:val="sr-Cyrl-CS"/>
                </w:rPr>
                <w:t xml:space="preserve">, </w:t>
              </w:r>
              <w:r w:rsidR="00592676" w:rsidRPr="00592676">
                <w:rPr>
                  <w:rStyle w:val="Hyperlink"/>
                  <w:i/>
                  <w:color w:val="000000" w:themeColor="text1"/>
                  <w:u w:val="none"/>
                  <w:lang w:val="sr-Cyrl-CS"/>
                </w:rPr>
                <w:t>економија</w:t>
              </w:r>
              <w:r w:rsidRPr="00592676">
                <w:rPr>
                  <w:rStyle w:val="Hyperlink"/>
                  <w:i/>
                  <w:color w:val="000000" w:themeColor="text1"/>
                  <w:u w:val="none"/>
                  <w:lang w:val="sr-Cyrl-CS"/>
                </w:rPr>
                <w:t xml:space="preserve"> </w:t>
              </w:r>
              <w:r w:rsidR="00592676" w:rsidRPr="00592676">
                <w:rPr>
                  <w:rStyle w:val="Hyperlink"/>
                  <w:i/>
                  <w:color w:val="000000" w:themeColor="text1"/>
                  <w:u w:val="none"/>
                  <w:lang w:val="sr-Cyrl-CS"/>
                </w:rPr>
                <w:t>и</w:t>
              </w:r>
              <w:r w:rsidRPr="00592676">
                <w:rPr>
                  <w:rStyle w:val="Hyperlink"/>
                  <w:i/>
                  <w:color w:val="000000" w:themeColor="text1"/>
                  <w:u w:val="none"/>
                  <w:lang w:val="sr-Cyrl-CS"/>
                </w:rPr>
                <w:t xml:space="preserve"> </w:t>
              </w:r>
              <w:r w:rsidR="00592676" w:rsidRPr="00592676">
                <w:rPr>
                  <w:rStyle w:val="Hyperlink"/>
                  <w:i/>
                  <w:color w:val="000000" w:themeColor="text1"/>
                  <w:u w:val="none"/>
                  <w:lang w:val="sr-Cyrl-CS"/>
                </w:rPr>
                <w:t>капитализам</w:t>
              </w:r>
              <w:r w:rsidRPr="00592676">
                <w:rPr>
                  <w:rStyle w:val="Hyperlink"/>
                  <w:i/>
                  <w:color w:val="000000" w:themeColor="text1"/>
                  <w:u w:val="none"/>
                  <w:lang w:val="sr-Cyrl-CS"/>
                </w:rPr>
                <w:t xml:space="preserve"> </w:t>
              </w:r>
              <w:r w:rsidR="00592676" w:rsidRPr="00592676">
                <w:rPr>
                  <w:rStyle w:val="Hyperlink"/>
                  <w:i/>
                  <w:color w:val="000000" w:themeColor="text1"/>
                  <w:u w:val="none"/>
                  <w:lang w:val="sr-Cyrl-CS"/>
                </w:rPr>
                <w:t>од</w:t>
              </w:r>
              <w:r w:rsidRPr="00592676">
                <w:rPr>
                  <w:rStyle w:val="Hyperlink"/>
                  <w:i/>
                  <w:color w:val="000000" w:themeColor="text1"/>
                  <w:u w:val="none"/>
                </w:rPr>
                <w:t xml:space="preserve"> XV </w:t>
              </w:r>
              <w:r w:rsidR="00592676">
                <w:rPr>
                  <w:rStyle w:val="Hyperlink"/>
                  <w:i/>
                  <w:color w:val="000000" w:themeColor="text1"/>
                  <w:u w:val="none"/>
                </w:rPr>
                <w:t>до</w:t>
              </w:r>
              <w:r w:rsidRPr="00592676">
                <w:rPr>
                  <w:rStyle w:val="Hyperlink"/>
                  <w:i/>
                  <w:color w:val="000000" w:themeColor="text1"/>
                  <w:u w:val="none"/>
                </w:rPr>
                <w:t xml:space="preserve"> XVIII</w:t>
              </w:r>
              <w:r w:rsidR="0042150D" w:rsidRPr="00592676">
                <w:rPr>
                  <w:rStyle w:val="Hyperlink"/>
                  <w:i/>
                  <w:color w:val="000000" w:themeColor="text1"/>
                  <w:u w:val="none"/>
                </w:rPr>
                <w:t xml:space="preserve"> века</w:t>
              </w:r>
              <w:r w:rsidR="00813518" w:rsidRPr="0042150D">
                <w:rPr>
                  <w:rStyle w:val="Hyperlink"/>
                  <w:color w:val="000000" w:themeColor="text1"/>
                  <w:u w:val="none"/>
                </w:rPr>
                <w:t xml:space="preserve">, Књ. 1-3, </w:t>
              </w:r>
              <w:r w:rsidRPr="0042150D">
                <w:rPr>
                  <w:rStyle w:val="Hyperlink"/>
                  <w:color w:val="000000" w:themeColor="text1"/>
                  <w:u w:val="none"/>
                </w:rPr>
                <w:t xml:space="preserve"> </w:t>
              </w:r>
            </w:hyperlink>
            <w:r w:rsidR="00813518" w:rsidRPr="0042150D">
              <w:rPr>
                <w:shd w:val="clear" w:color="auto" w:fill="FFFFFF"/>
              </w:rPr>
              <w:t>Beograd: Službeni list SRJ; Novi Sad: Stylos, 2007</w:t>
            </w:r>
            <w:r w:rsidR="0042150D">
              <w:rPr>
                <w:shd w:val="clear" w:color="auto" w:fill="FFFFFF"/>
              </w:rPr>
              <w:t>.</w:t>
            </w:r>
          </w:p>
          <w:p w:rsidR="006C7F0F" w:rsidRPr="0042150D" w:rsidRDefault="006C7F0F" w:rsidP="006C7F0F">
            <w:pPr>
              <w:rPr>
                <w:iCs/>
                <w:shd w:val="clear" w:color="auto" w:fill="FFFFFF"/>
              </w:rPr>
            </w:pPr>
            <w:r w:rsidRPr="0042150D">
              <w:rPr>
                <w:iCs/>
                <w:shd w:val="clear" w:color="auto" w:fill="FFFFFF"/>
              </w:rPr>
              <w:t xml:space="preserve">Immanuel Wallerstein: </w:t>
            </w:r>
            <w:r w:rsidR="00813518" w:rsidRPr="00460CE7">
              <w:rPr>
                <w:bCs/>
                <w:i/>
                <w:shd w:val="clear" w:color="auto" w:fill="FFFFFF"/>
              </w:rPr>
              <w:t>Moderni svetski sistem I-</w:t>
            </w:r>
            <w:r w:rsidRPr="00460CE7">
              <w:rPr>
                <w:bCs/>
                <w:i/>
                <w:shd w:val="clear" w:color="auto" w:fill="FFFFFF"/>
              </w:rPr>
              <w:t>II</w:t>
            </w:r>
            <w:r w:rsidR="00813518" w:rsidRPr="0042150D">
              <w:rPr>
                <w:bCs/>
                <w:shd w:val="clear" w:color="auto" w:fill="FFFFFF"/>
              </w:rPr>
              <w:t xml:space="preserve">, </w:t>
            </w:r>
            <w:r w:rsidR="0042150D">
              <w:rPr>
                <w:bCs/>
                <w:shd w:val="clear" w:color="auto" w:fill="FFFFFF"/>
                <w:lang w:val="en-US"/>
              </w:rPr>
              <w:t>CID</w:t>
            </w:r>
            <w:r w:rsidR="0042150D">
              <w:rPr>
                <w:bCs/>
                <w:shd w:val="clear" w:color="auto" w:fill="FFFFFF"/>
              </w:rPr>
              <w:t>, Подгорица, 20</w:t>
            </w:r>
            <w:r w:rsidR="00046A99">
              <w:rPr>
                <w:bCs/>
                <w:shd w:val="clear" w:color="auto" w:fill="FFFFFF"/>
              </w:rPr>
              <w:t>12.</w:t>
            </w:r>
          </w:p>
          <w:p w:rsidR="00163507" w:rsidRDefault="0042150D" w:rsidP="0042150D">
            <w:pPr>
              <w:shd w:val="clear" w:color="auto" w:fill="FFFFFF"/>
              <w:rPr>
                <w:bCs/>
              </w:rPr>
            </w:pPr>
            <w:r w:rsidRPr="0042150D">
              <w:rPr>
                <w:iCs/>
              </w:rPr>
              <w:t>Ерик Џон</w:t>
            </w:r>
            <w:r w:rsidR="006E40C5">
              <w:rPr>
                <w:iCs/>
              </w:rPr>
              <w:t xml:space="preserve"> </w:t>
            </w:r>
            <w:r w:rsidR="006E40C5" w:rsidRPr="0042150D">
              <w:rPr>
                <w:iCs/>
              </w:rPr>
              <w:t>Хобсбаум</w:t>
            </w:r>
            <w:r w:rsidRPr="0042150D">
              <w:rPr>
                <w:iCs/>
              </w:rPr>
              <w:t>:</w:t>
            </w:r>
            <w:r>
              <w:rPr>
                <w:iCs/>
              </w:rPr>
              <w:t xml:space="preserve"> </w:t>
            </w:r>
            <w:r w:rsidRPr="00592676">
              <w:rPr>
                <w:bCs/>
                <w:i/>
              </w:rPr>
              <w:t>Доба</w:t>
            </w:r>
            <w:r w:rsidR="006C7F0F" w:rsidRPr="00592676">
              <w:rPr>
                <w:bCs/>
                <w:i/>
              </w:rPr>
              <w:t xml:space="preserve"> </w:t>
            </w:r>
            <w:r w:rsidRPr="00592676">
              <w:rPr>
                <w:bCs/>
                <w:i/>
              </w:rPr>
              <w:t>екстрема</w:t>
            </w:r>
            <w:r w:rsidR="006C7F0F" w:rsidRPr="00592676">
              <w:rPr>
                <w:bCs/>
                <w:i/>
              </w:rPr>
              <w:t xml:space="preserve">: </w:t>
            </w:r>
            <w:r w:rsidRPr="00592676">
              <w:rPr>
                <w:bCs/>
                <w:i/>
              </w:rPr>
              <w:t>историја</w:t>
            </w:r>
            <w:r w:rsidR="006C7F0F" w:rsidRPr="00592676">
              <w:rPr>
                <w:bCs/>
                <w:i/>
              </w:rPr>
              <w:t xml:space="preserve"> </w:t>
            </w:r>
            <w:r w:rsidRPr="00592676">
              <w:rPr>
                <w:bCs/>
                <w:i/>
              </w:rPr>
              <w:t>кратког</w:t>
            </w:r>
            <w:r w:rsidR="006C7F0F" w:rsidRPr="00592676">
              <w:rPr>
                <w:bCs/>
                <w:i/>
              </w:rPr>
              <w:t xml:space="preserve"> </w:t>
            </w:r>
            <w:r w:rsidRPr="00592676">
              <w:rPr>
                <w:bCs/>
                <w:i/>
              </w:rPr>
              <w:t>двадесетог</w:t>
            </w:r>
            <w:r w:rsidR="006C7F0F" w:rsidRPr="00592676">
              <w:rPr>
                <w:bCs/>
                <w:i/>
              </w:rPr>
              <w:t xml:space="preserve"> </w:t>
            </w:r>
            <w:r w:rsidRPr="00592676">
              <w:rPr>
                <w:bCs/>
                <w:i/>
              </w:rPr>
              <w:t>века</w:t>
            </w:r>
            <w:r w:rsidR="006C7F0F" w:rsidRPr="00592676">
              <w:rPr>
                <w:bCs/>
                <w:i/>
              </w:rPr>
              <w:t>: 1914-1991</w:t>
            </w:r>
            <w:r w:rsidR="00046A99">
              <w:rPr>
                <w:bCs/>
              </w:rPr>
              <w:t xml:space="preserve">, Дерета, </w:t>
            </w:r>
          </w:p>
          <w:p w:rsidR="00813518" w:rsidRPr="000F7E32" w:rsidRDefault="00046A99" w:rsidP="0042150D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Београд 2004</w:t>
            </w:r>
            <w:r w:rsidR="000F7E32">
              <w:rPr>
                <w:bCs/>
              </w:rPr>
              <w:t xml:space="preserve">; </w:t>
            </w:r>
            <w:r w:rsidR="000F7E32" w:rsidRPr="000F7E32">
              <w:rPr>
                <w:bCs/>
                <w:i/>
                <w:lang w:val="sr-Cyrl-CS"/>
              </w:rPr>
              <w:t>Крај културе</w:t>
            </w:r>
            <w:r>
              <w:t>, Архипелаг, Беград, 2014.</w:t>
            </w:r>
          </w:p>
          <w:p w:rsidR="00297DCF" w:rsidRDefault="00460CE7" w:rsidP="00436D84">
            <w:pPr>
              <w:jc w:val="both"/>
              <w:rPr>
                <w:bCs/>
                <w:i/>
                <w:lang w:val="sr-Cyrl-CS"/>
              </w:rPr>
            </w:pPr>
            <w:r>
              <w:rPr>
                <w:bCs/>
                <w:i/>
                <w:lang w:val="sr-Cyrl-CS"/>
              </w:rPr>
              <w:t xml:space="preserve">    </w:t>
            </w:r>
            <w:r w:rsidR="00297DCF" w:rsidRPr="00297DCF">
              <w:rPr>
                <w:bCs/>
                <w:i/>
                <w:lang w:val="sr-Cyrl-CS"/>
              </w:rPr>
              <w:t>Теоријски оквир</w:t>
            </w:r>
          </w:p>
          <w:p w:rsidR="00854AE9" w:rsidRPr="00854AE9" w:rsidRDefault="00854AE9" w:rsidP="00826AE3">
            <w:r>
              <w:t xml:space="preserve">Владимир Н. Цветковић: </w:t>
            </w:r>
            <w:r w:rsidRPr="00E82F24">
              <w:rPr>
                <w:i/>
              </w:rPr>
              <w:t xml:space="preserve">Воља за ново (О генеалогији модерности), </w:t>
            </w:r>
            <w:r>
              <w:t>Дерета, Београд 2007.</w:t>
            </w:r>
          </w:p>
          <w:p w:rsidR="00460CE7" w:rsidRDefault="00460CE7" w:rsidP="0042150D">
            <w:pPr>
              <w:rPr>
                <w:lang w:val="sr-Cyrl-CS"/>
              </w:rPr>
            </w:pPr>
            <w:r w:rsidRPr="00A02F88">
              <w:t>Entoni Gidens</w:t>
            </w:r>
            <w:r w:rsidRPr="00854AE9">
              <w:rPr>
                <w:lang w:val="sr-Cyrl-CS"/>
              </w:rPr>
              <w:t xml:space="preserve">: </w:t>
            </w:r>
            <w:r w:rsidRPr="00E82F24">
              <w:rPr>
                <w:i/>
                <w:lang w:val="sr-Cyrl-CS"/>
              </w:rPr>
              <w:t>Последице модерности</w:t>
            </w:r>
            <w:r w:rsidRPr="00854AE9">
              <w:rPr>
                <w:lang w:val="sr-Cyrl-CS"/>
              </w:rPr>
              <w:t>, Филип Вишњић, Београд 1998.</w:t>
            </w:r>
          </w:p>
          <w:p w:rsidR="0042150D" w:rsidRPr="00854AE9" w:rsidRDefault="00854AE9" w:rsidP="0042150D">
            <w:pPr>
              <w:rPr>
                <w:lang w:val="sr-Cyrl-CS"/>
              </w:rPr>
            </w:pPr>
            <w:r w:rsidRPr="00854AE9">
              <w:rPr>
                <w:lang w:val="sr-Cyrl-CS"/>
              </w:rPr>
              <w:t>Хаген</w:t>
            </w:r>
            <w:r w:rsidR="0042150D" w:rsidRPr="00854AE9">
              <w:rPr>
                <w:lang w:val="sr-Cyrl-CS"/>
              </w:rPr>
              <w:t xml:space="preserve"> </w:t>
            </w:r>
            <w:r w:rsidRPr="00854AE9">
              <w:rPr>
                <w:lang w:val="sr-Cyrl-CS"/>
              </w:rPr>
              <w:t>Шулце</w:t>
            </w:r>
            <w:r w:rsidR="0042150D" w:rsidRPr="00854AE9">
              <w:rPr>
                <w:lang w:val="sr-Cyrl-CS"/>
              </w:rPr>
              <w:t xml:space="preserve">: </w:t>
            </w:r>
            <w:r w:rsidRPr="00854AE9">
              <w:rPr>
                <w:i/>
                <w:lang w:val="sr-Cyrl-CS"/>
              </w:rPr>
              <w:t>Држава</w:t>
            </w:r>
            <w:r w:rsidR="0042150D" w:rsidRPr="00854AE9">
              <w:rPr>
                <w:i/>
                <w:lang w:val="sr-Cyrl-CS"/>
              </w:rPr>
              <w:t xml:space="preserve"> </w:t>
            </w:r>
            <w:r w:rsidRPr="00854AE9">
              <w:rPr>
                <w:i/>
                <w:lang w:val="sr-Cyrl-CS"/>
              </w:rPr>
              <w:t>и</w:t>
            </w:r>
            <w:r w:rsidR="0042150D" w:rsidRPr="00854AE9">
              <w:rPr>
                <w:i/>
                <w:lang w:val="sr-Cyrl-CS"/>
              </w:rPr>
              <w:t xml:space="preserve"> </w:t>
            </w:r>
            <w:r w:rsidRPr="00854AE9">
              <w:rPr>
                <w:i/>
                <w:lang w:val="sr-Cyrl-CS"/>
              </w:rPr>
              <w:t>нација</w:t>
            </w:r>
            <w:r w:rsidR="0042150D" w:rsidRPr="00854AE9">
              <w:rPr>
                <w:i/>
                <w:lang w:val="sr-Cyrl-CS"/>
              </w:rPr>
              <w:t xml:space="preserve"> </w:t>
            </w:r>
            <w:r w:rsidRPr="00854AE9">
              <w:rPr>
                <w:i/>
                <w:lang w:val="sr-Cyrl-CS"/>
              </w:rPr>
              <w:t>у</w:t>
            </w:r>
            <w:r w:rsidR="0042150D" w:rsidRPr="00854AE9">
              <w:rPr>
                <w:i/>
                <w:lang w:val="sr-Cyrl-CS"/>
              </w:rPr>
              <w:t xml:space="preserve"> </w:t>
            </w:r>
            <w:r w:rsidRPr="00854AE9">
              <w:rPr>
                <w:i/>
                <w:lang w:val="sr-Cyrl-CS"/>
              </w:rPr>
              <w:t>европској</w:t>
            </w:r>
            <w:r w:rsidR="0042150D" w:rsidRPr="00854AE9">
              <w:rPr>
                <w:i/>
                <w:lang w:val="sr-Cyrl-CS"/>
              </w:rPr>
              <w:t xml:space="preserve"> </w:t>
            </w:r>
            <w:r w:rsidRPr="00854AE9">
              <w:rPr>
                <w:i/>
                <w:lang w:val="sr-Cyrl-CS"/>
              </w:rPr>
              <w:t>историји</w:t>
            </w:r>
            <w:r w:rsidR="0042150D" w:rsidRPr="00854AE9">
              <w:rPr>
                <w:lang w:val="sr-Cyrl-CS"/>
              </w:rPr>
              <w:t xml:space="preserve">, </w:t>
            </w:r>
            <w:r w:rsidRPr="00854AE9">
              <w:rPr>
                <w:lang w:val="sr-Cyrl-CS"/>
              </w:rPr>
              <w:t>Филип</w:t>
            </w:r>
            <w:r w:rsidR="0042150D" w:rsidRPr="00854AE9">
              <w:rPr>
                <w:lang w:val="sr-Cyrl-CS"/>
              </w:rPr>
              <w:t xml:space="preserve"> </w:t>
            </w:r>
            <w:r w:rsidRPr="00854AE9">
              <w:rPr>
                <w:lang w:val="sr-Cyrl-CS"/>
              </w:rPr>
              <w:t>Вишњић</w:t>
            </w:r>
            <w:r w:rsidR="0042150D" w:rsidRPr="00854AE9">
              <w:rPr>
                <w:lang w:val="sr-Cyrl-CS"/>
              </w:rPr>
              <w:t xml:space="preserve">, </w:t>
            </w:r>
            <w:r w:rsidRPr="00854AE9">
              <w:rPr>
                <w:lang w:val="sr-Cyrl-CS"/>
              </w:rPr>
              <w:t>Београд</w:t>
            </w:r>
            <w:r w:rsidR="0042150D" w:rsidRPr="00854AE9">
              <w:rPr>
                <w:lang w:val="sr-Cyrl-CS"/>
              </w:rPr>
              <w:t xml:space="preserve"> 2002.</w:t>
            </w:r>
          </w:p>
          <w:p w:rsidR="00F40223" w:rsidRDefault="00854AE9" w:rsidP="00854AE9">
            <w:r w:rsidRPr="00854AE9">
              <w:rPr>
                <w:lang w:val="sr-Cyrl-CS"/>
              </w:rPr>
              <w:t>Клаус</w:t>
            </w:r>
            <w:r w:rsidR="00826AE3" w:rsidRPr="00854AE9">
              <w:rPr>
                <w:lang w:val="sr-Cyrl-CS"/>
              </w:rPr>
              <w:t xml:space="preserve"> </w:t>
            </w:r>
            <w:r w:rsidRPr="00854AE9">
              <w:rPr>
                <w:lang w:val="sr-Cyrl-CS"/>
              </w:rPr>
              <w:t>Офе</w:t>
            </w:r>
            <w:r w:rsidR="00826AE3" w:rsidRPr="00854AE9">
              <w:rPr>
                <w:lang w:val="sr-Cyrl-CS"/>
              </w:rPr>
              <w:t xml:space="preserve">: </w:t>
            </w:r>
            <w:r w:rsidRPr="00854AE9">
              <w:rPr>
                <w:i/>
                <w:lang w:val="sr-Cyrl-CS"/>
              </w:rPr>
              <w:t>Модерност</w:t>
            </w:r>
            <w:r w:rsidR="00826AE3" w:rsidRPr="00854AE9">
              <w:rPr>
                <w:i/>
                <w:lang w:val="sr-Cyrl-CS"/>
              </w:rPr>
              <w:t xml:space="preserve"> </w:t>
            </w:r>
            <w:r w:rsidRPr="00854AE9">
              <w:rPr>
                <w:i/>
                <w:lang w:val="sr-Cyrl-CS"/>
              </w:rPr>
              <w:t>и</w:t>
            </w:r>
            <w:r w:rsidR="00826AE3" w:rsidRPr="00854AE9">
              <w:rPr>
                <w:i/>
                <w:lang w:val="sr-Cyrl-CS"/>
              </w:rPr>
              <w:t xml:space="preserve"> </w:t>
            </w:r>
            <w:r w:rsidRPr="00854AE9">
              <w:rPr>
                <w:i/>
                <w:lang w:val="sr-Cyrl-CS"/>
              </w:rPr>
              <w:t>држава</w:t>
            </w:r>
            <w:r w:rsidR="00826AE3" w:rsidRPr="00854AE9">
              <w:rPr>
                <w:lang w:val="sr-Cyrl-CS"/>
              </w:rPr>
              <w:t xml:space="preserve">, </w:t>
            </w:r>
            <w:r w:rsidRPr="00854AE9">
              <w:rPr>
                <w:lang w:val="sr-Cyrl-CS"/>
              </w:rPr>
              <w:t>Филип</w:t>
            </w:r>
            <w:r w:rsidR="00826AE3" w:rsidRPr="00854AE9">
              <w:rPr>
                <w:lang w:val="sr-Cyrl-CS"/>
              </w:rPr>
              <w:t xml:space="preserve"> </w:t>
            </w:r>
            <w:r w:rsidRPr="00854AE9">
              <w:rPr>
                <w:lang w:val="sr-Cyrl-CS"/>
              </w:rPr>
              <w:t>Вишњић</w:t>
            </w:r>
            <w:r w:rsidR="00826AE3" w:rsidRPr="00854AE9">
              <w:rPr>
                <w:lang w:val="sr-Cyrl-CS"/>
              </w:rPr>
              <w:t xml:space="preserve">, </w:t>
            </w:r>
            <w:r w:rsidRPr="00854AE9">
              <w:rPr>
                <w:lang w:val="sr-Cyrl-CS"/>
              </w:rPr>
              <w:t>Београд</w:t>
            </w:r>
            <w:r w:rsidR="00826AE3" w:rsidRPr="00854AE9">
              <w:rPr>
                <w:lang w:val="sr-Cyrl-CS"/>
              </w:rPr>
              <w:t xml:space="preserve"> 1999, </w:t>
            </w:r>
            <w:r w:rsidRPr="00854AE9">
              <w:rPr>
                <w:lang w:val="sr-Cyrl-CS"/>
              </w:rPr>
              <w:t>стр</w:t>
            </w:r>
            <w:r w:rsidR="00826AE3" w:rsidRPr="00854AE9">
              <w:rPr>
                <w:lang w:val="sr-Cyrl-CS"/>
              </w:rPr>
              <w:t>. 15-92.</w:t>
            </w:r>
          </w:p>
          <w:p w:rsidR="000F7E32" w:rsidRDefault="000F7E32" w:rsidP="00854AE9">
            <w:r>
              <w:t xml:space="preserve">Alister Tejlor i Angus Tejlor: </w:t>
            </w:r>
            <w:r>
              <w:rPr>
                <w:i/>
              </w:rPr>
              <w:t xml:space="preserve">На супротним половима (Добитници и губитници у историји људког развоја), </w:t>
            </w:r>
            <w:r>
              <w:t>Албатрос плус, Београд 2020.</w:t>
            </w:r>
          </w:p>
          <w:p w:rsidR="00BF0AE9" w:rsidRDefault="00BF0AE9" w:rsidP="00854AE9">
            <w:r>
              <w:t xml:space="preserve">Zigmunt Bauman i Leonidas Donskis: </w:t>
            </w:r>
            <w:r w:rsidRPr="00E82F24">
              <w:rPr>
                <w:i/>
              </w:rPr>
              <w:t>Флуидно зло (Живот у свету у ком нема алтернативе</w:t>
            </w:r>
            <w:r>
              <w:t xml:space="preserve">), Mediterran, Нови  Сад 2018. </w:t>
            </w:r>
          </w:p>
          <w:p w:rsidR="00460CE7" w:rsidRPr="00460CE7" w:rsidRDefault="00460CE7" w:rsidP="00854AE9">
            <w:pPr>
              <w:rPr>
                <w:i/>
              </w:rPr>
            </w:pPr>
            <w:r>
              <w:rPr>
                <w:i/>
              </w:rPr>
              <w:t xml:space="preserve">    </w:t>
            </w:r>
            <w:r w:rsidRPr="00460CE7">
              <w:rPr>
                <w:i/>
              </w:rPr>
              <w:t>Тематски оквир</w:t>
            </w:r>
          </w:p>
          <w:p w:rsidR="00460CE7" w:rsidRDefault="00163507" w:rsidP="000F7E32">
            <w:r>
              <w:t>Клајв П</w:t>
            </w:r>
            <w:r w:rsidR="00460CE7">
              <w:t xml:space="preserve">онтинг: </w:t>
            </w:r>
            <w:r w:rsidR="00460CE7" w:rsidRPr="00E82F24">
              <w:rPr>
                <w:i/>
              </w:rPr>
              <w:t>Еколошка историја света (Животна средина и пропаст великих цивилизација)</w:t>
            </w:r>
            <w:r w:rsidR="00460CE7">
              <w:t>, Одисеја, Београд 2009.</w:t>
            </w:r>
          </w:p>
          <w:p w:rsidR="00E82F24" w:rsidRDefault="00E82F24" w:rsidP="000F7E32">
            <w:r>
              <w:t xml:space="preserve">Ентони Гиденс: </w:t>
            </w:r>
            <w:r w:rsidRPr="00E82F24">
              <w:rPr>
                <w:i/>
              </w:rPr>
              <w:t>Климатске промене и политика</w:t>
            </w:r>
            <w:r>
              <w:t xml:space="preserve">, </w:t>
            </w:r>
            <w:r w:rsidRPr="000F7E32">
              <w:t>Clio</w:t>
            </w:r>
            <w:r>
              <w:t>, Београд, 2010.</w:t>
            </w:r>
          </w:p>
          <w:p w:rsidR="00460CE7" w:rsidRDefault="00460CE7" w:rsidP="000F7E32">
            <w:r>
              <w:t xml:space="preserve">Дарон Семоглу и Џејмс А. Робинскон: </w:t>
            </w:r>
            <w:r>
              <w:rPr>
                <w:i/>
              </w:rPr>
              <w:t xml:space="preserve"> Зашто народи пропадају (Порекло моћи, просперитета и </w:t>
            </w:r>
            <w:r>
              <w:rPr>
                <w:i/>
              </w:rPr>
              <w:lastRenderedPageBreak/>
              <w:t>сиромаштва)</w:t>
            </w:r>
            <w:r>
              <w:t xml:space="preserve">, </w:t>
            </w:r>
            <w:r w:rsidR="00E82F24" w:rsidRPr="000F7E32">
              <w:t>Clio</w:t>
            </w:r>
            <w:r>
              <w:t>, Београд 2014.</w:t>
            </w:r>
          </w:p>
          <w:p w:rsidR="00460CE7" w:rsidRDefault="00460CE7" w:rsidP="000F7E32">
            <w:r>
              <w:t xml:space="preserve">Дејвид Лендис: </w:t>
            </w:r>
            <w:r>
              <w:rPr>
                <w:i/>
              </w:rPr>
              <w:t xml:space="preserve"> Богатство и сиромаштво нација</w:t>
            </w:r>
            <w:r>
              <w:t>, Стубови културе, Београд 2004.</w:t>
            </w:r>
          </w:p>
          <w:p w:rsidR="00460CE7" w:rsidRDefault="00460CE7" w:rsidP="000F7E32">
            <w:r>
              <w:t xml:space="preserve">Бранко Милановић: </w:t>
            </w:r>
            <w:r>
              <w:rPr>
                <w:i/>
              </w:rPr>
              <w:t>Глобална неједнакост (Нови приступ за доба глобализације)</w:t>
            </w:r>
            <w:r>
              <w:t xml:space="preserve">, Академска књига, Нови Сад  </w:t>
            </w:r>
          </w:p>
          <w:p w:rsidR="00BF0AE9" w:rsidRDefault="00BF0AE9" w:rsidP="000F7E32">
            <w:r>
              <w:t xml:space="preserve">Hanes Hofbauer: </w:t>
            </w:r>
            <w:r>
              <w:rPr>
                <w:i/>
              </w:rPr>
              <w:t>Критика</w:t>
            </w:r>
            <w:r w:rsidRPr="00BF0AE9">
              <w:rPr>
                <w:i/>
              </w:rPr>
              <w:t xml:space="preserve"> </w:t>
            </w:r>
            <w:r>
              <w:rPr>
                <w:i/>
              </w:rPr>
              <w:t>миграција</w:t>
            </w:r>
            <w:r w:rsidRPr="00BF0AE9">
              <w:rPr>
                <w:i/>
              </w:rPr>
              <w:t xml:space="preserve"> (</w:t>
            </w:r>
            <w:r>
              <w:rPr>
                <w:i/>
              </w:rPr>
              <w:t>Ко</w:t>
            </w:r>
            <w:r w:rsidRPr="00BF0AE9">
              <w:rPr>
                <w:i/>
              </w:rPr>
              <w:t xml:space="preserve"> </w:t>
            </w:r>
            <w:r>
              <w:rPr>
                <w:i/>
              </w:rPr>
              <w:t>добија</w:t>
            </w:r>
            <w:r w:rsidRPr="00BF0AE9">
              <w:rPr>
                <w:i/>
              </w:rPr>
              <w:t xml:space="preserve"> </w:t>
            </w:r>
            <w:r>
              <w:rPr>
                <w:i/>
              </w:rPr>
              <w:t>а</w:t>
            </w:r>
            <w:r w:rsidRPr="00BF0AE9">
              <w:rPr>
                <w:i/>
              </w:rPr>
              <w:t xml:space="preserve"> </w:t>
            </w:r>
            <w:r>
              <w:rPr>
                <w:i/>
              </w:rPr>
              <w:t>ко</w:t>
            </w:r>
            <w:r w:rsidRPr="00BF0AE9">
              <w:rPr>
                <w:i/>
              </w:rPr>
              <w:t xml:space="preserve"> </w:t>
            </w:r>
            <w:r>
              <w:rPr>
                <w:i/>
              </w:rPr>
              <w:t>губи</w:t>
            </w:r>
            <w:r w:rsidRPr="00BF0AE9">
              <w:rPr>
                <w:i/>
              </w:rPr>
              <w:t>)</w:t>
            </w:r>
            <w:r>
              <w:t>, Албатрос плус, Београд 2020.</w:t>
            </w:r>
          </w:p>
          <w:p w:rsidR="000F7E32" w:rsidRDefault="00E82F24" w:rsidP="00460CE7">
            <w:r>
              <w:rPr>
                <w:i/>
              </w:rPr>
              <w:t>*</w:t>
            </w:r>
            <w:r w:rsidR="000F7E32">
              <w:rPr>
                <w:i/>
              </w:rPr>
              <w:t>Будућност</w:t>
            </w:r>
            <w:r w:rsidR="000F7E32" w:rsidRPr="000F7E32">
              <w:rPr>
                <w:i/>
              </w:rPr>
              <w:t xml:space="preserve"> </w:t>
            </w:r>
            <w:r w:rsidR="000F7E32">
              <w:rPr>
                <w:i/>
              </w:rPr>
              <w:t>знања</w:t>
            </w:r>
            <w:r w:rsidR="000F7E32" w:rsidRPr="000F7E32">
              <w:rPr>
                <w:i/>
              </w:rPr>
              <w:t xml:space="preserve"> </w:t>
            </w:r>
            <w:r w:rsidR="000F7E32">
              <w:rPr>
                <w:i/>
              </w:rPr>
              <w:t>и</w:t>
            </w:r>
            <w:r w:rsidR="000F7E32" w:rsidRPr="000F7E32">
              <w:rPr>
                <w:i/>
              </w:rPr>
              <w:t xml:space="preserve"> </w:t>
            </w:r>
            <w:r w:rsidR="000F7E32">
              <w:rPr>
                <w:i/>
              </w:rPr>
              <w:t>културе</w:t>
            </w:r>
            <w:r w:rsidR="000F7E32" w:rsidRPr="000F7E32">
              <w:rPr>
                <w:i/>
              </w:rPr>
              <w:t xml:space="preserve"> (</w:t>
            </w:r>
            <w:r w:rsidR="000F7E32">
              <w:rPr>
                <w:i/>
              </w:rPr>
              <w:t>Речник</w:t>
            </w:r>
            <w:r w:rsidR="000F7E32" w:rsidRPr="000F7E32">
              <w:rPr>
                <w:i/>
              </w:rPr>
              <w:t xml:space="preserve"> </w:t>
            </w:r>
            <w:r w:rsidR="000F7E32">
              <w:rPr>
                <w:i/>
              </w:rPr>
              <w:t>за</w:t>
            </w:r>
            <w:r w:rsidR="000F7E32" w:rsidRPr="000F7E32">
              <w:rPr>
                <w:i/>
              </w:rPr>
              <w:t xml:space="preserve"> 21.</w:t>
            </w:r>
            <w:r w:rsidR="000F7E32">
              <w:rPr>
                <w:i/>
              </w:rPr>
              <w:t>век</w:t>
            </w:r>
            <w:r w:rsidR="000F7E32" w:rsidRPr="000F7E32">
              <w:rPr>
                <w:i/>
              </w:rPr>
              <w:t>)</w:t>
            </w:r>
            <w:r w:rsidR="000F7E32" w:rsidRPr="000F7E32">
              <w:t xml:space="preserve">, </w:t>
            </w:r>
            <w:r w:rsidR="000F7E32">
              <w:t>ур</w:t>
            </w:r>
            <w:r w:rsidR="000F7E32" w:rsidRPr="000F7E32">
              <w:t xml:space="preserve">. </w:t>
            </w:r>
            <w:r w:rsidR="000F7E32">
              <w:t>В</w:t>
            </w:r>
            <w:r w:rsidR="000F7E32" w:rsidRPr="000F7E32">
              <w:t xml:space="preserve">. </w:t>
            </w:r>
            <w:r w:rsidR="000F7E32">
              <w:t>Лал</w:t>
            </w:r>
            <w:r w:rsidR="000F7E32" w:rsidRPr="000F7E32">
              <w:t xml:space="preserve">, </w:t>
            </w:r>
            <w:r w:rsidR="000F7E32">
              <w:t>А</w:t>
            </w:r>
            <w:r w:rsidR="000F7E32" w:rsidRPr="000F7E32">
              <w:t xml:space="preserve">. </w:t>
            </w:r>
            <w:r w:rsidR="000F7E32">
              <w:t>Нанди</w:t>
            </w:r>
            <w:r w:rsidR="000F7E32" w:rsidRPr="000F7E32">
              <w:t xml:space="preserve">, </w:t>
            </w:r>
            <w:r w:rsidRPr="000F7E32">
              <w:t>Clio</w:t>
            </w:r>
            <w:r w:rsidR="000F7E32" w:rsidRPr="000F7E32">
              <w:t xml:space="preserve">, </w:t>
            </w:r>
            <w:r w:rsidR="000F7E32">
              <w:t>Београд</w:t>
            </w:r>
            <w:r w:rsidR="000F7E32" w:rsidRPr="000F7E32">
              <w:t xml:space="preserve"> 2012.</w:t>
            </w:r>
          </w:p>
          <w:p w:rsidR="00460CE7" w:rsidRDefault="00E82F24" w:rsidP="00460CE7">
            <w:r>
              <w:rPr>
                <w:i/>
              </w:rPr>
              <w:t>*</w:t>
            </w:r>
            <w:r w:rsidR="00460CE7">
              <w:rPr>
                <w:i/>
              </w:rPr>
              <w:t>Рат</w:t>
            </w:r>
            <w:r w:rsidR="00460CE7" w:rsidRPr="00BF0AE9">
              <w:rPr>
                <w:i/>
              </w:rPr>
              <w:t xml:space="preserve"> (</w:t>
            </w:r>
            <w:r w:rsidR="00460CE7">
              <w:rPr>
                <w:i/>
              </w:rPr>
              <w:t>Асиметрични</w:t>
            </w:r>
            <w:r w:rsidR="00460CE7" w:rsidRPr="00BF0AE9">
              <w:rPr>
                <w:i/>
              </w:rPr>
              <w:t xml:space="preserve"> </w:t>
            </w:r>
            <w:r w:rsidR="00460CE7">
              <w:rPr>
                <w:i/>
              </w:rPr>
              <w:t>ратови</w:t>
            </w:r>
            <w:r w:rsidR="00460CE7" w:rsidRPr="00BF0AE9">
              <w:rPr>
                <w:i/>
              </w:rPr>
              <w:t xml:space="preserve"> </w:t>
            </w:r>
            <w:r w:rsidR="00460CE7">
              <w:rPr>
                <w:i/>
              </w:rPr>
              <w:t>и</w:t>
            </w:r>
            <w:r w:rsidR="00460CE7" w:rsidRPr="00BF0AE9">
              <w:rPr>
                <w:i/>
              </w:rPr>
              <w:t xml:space="preserve"> </w:t>
            </w:r>
            <w:r w:rsidR="00460CE7">
              <w:rPr>
                <w:i/>
              </w:rPr>
              <w:t>теорија</w:t>
            </w:r>
            <w:r w:rsidR="00460CE7" w:rsidRPr="00BF0AE9">
              <w:rPr>
                <w:i/>
              </w:rPr>
              <w:t xml:space="preserve"> </w:t>
            </w:r>
            <w:r w:rsidR="00460CE7">
              <w:rPr>
                <w:i/>
              </w:rPr>
              <w:t>правденог</w:t>
            </w:r>
            <w:r w:rsidR="00460CE7" w:rsidRPr="00BF0AE9">
              <w:rPr>
                <w:i/>
              </w:rPr>
              <w:t xml:space="preserve"> </w:t>
            </w:r>
            <w:r w:rsidR="00460CE7">
              <w:rPr>
                <w:i/>
              </w:rPr>
              <w:t>рата</w:t>
            </w:r>
            <w:r w:rsidR="00460CE7" w:rsidRPr="00BF0AE9">
              <w:rPr>
                <w:i/>
              </w:rPr>
              <w:t>)</w:t>
            </w:r>
            <w:r w:rsidR="00460CE7">
              <w:t>, ур. П. Бојанић и Ј. Бабић, ИФДТ и Академска књига, Београд - Нови Сад 2017.</w:t>
            </w:r>
          </w:p>
          <w:p w:rsidR="0000150A" w:rsidRPr="00FC5FBD" w:rsidRDefault="00FC5FBD" w:rsidP="005621D8">
            <w:pPr>
              <w:rPr>
                <w:i/>
              </w:rPr>
            </w:pPr>
            <w:r>
              <w:t xml:space="preserve">* </w:t>
            </w:r>
            <w:r>
              <w:rPr>
                <w:i/>
              </w:rPr>
              <w:t>Државни поредак (</w:t>
            </w:r>
            <w:r w:rsidR="005621D8">
              <w:rPr>
                <w:i/>
              </w:rPr>
              <w:t>Суверенитет у времену глобализације</w:t>
            </w:r>
            <w:r>
              <w:rPr>
                <w:i/>
              </w:rPr>
              <w:t>,</w:t>
            </w:r>
            <w:r w:rsidRPr="00FC5FBD">
              <w:t xml:space="preserve"> </w:t>
            </w:r>
            <w:r w:rsidR="005621D8">
              <w:t xml:space="preserve">ур. А. Костић, </w:t>
            </w:r>
            <w:r w:rsidRPr="00FC5FBD">
              <w:t xml:space="preserve">САНУ, Београд </w:t>
            </w:r>
            <w:r w:rsidR="002611C8">
              <w:t>2019.</w:t>
            </w:r>
          </w:p>
        </w:tc>
      </w:tr>
      <w:tr w:rsidR="00F40223" w:rsidRPr="00F469AF" w:rsidTr="00436D84">
        <w:trPr>
          <w:trHeight w:val="227"/>
          <w:jc w:val="center"/>
        </w:trPr>
        <w:tc>
          <w:tcPr>
            <w:tcW w:w="2873" w:type="dxa"/>
          </w:tcPr>
          <w:p w:rsidR="00F40223" w:rsidRPr="00F469AF" w:rsidRDefault="00F40223" w:rsidP="00436D84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lastRenderedPageBreak/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F40223" w:rsidRPr="00EB6F41" w:rsidRDefault="00F40223" w:rsidP="00436D84">
            <w:pPr>
              <w:jc w:val="both"/>
              <w:rPr>
                <w:bCs/>
                <w:lang/>
              </w:rPr>
            </w:pPr>
            <w:r w:rsidRPr="00F469AF">
              <w:rPr>
                <w:lang w:val="sr-Cyrl-CS"/>
              </w:rPr>
              <w:t>Теоријска настава:</w:t>
            </w:r>
            <w:r w:rsidR="00EB6F41">
              <w:rPr>
                <w:lang/>
              </w:rPr>
              <w:t xml:space="preserve"> 6</w:t>
            </w:r>
          </w:p>
        </w:tc>
        <w:tc>
          <w:tcPr>
            <w:tcW w:w="3819" w:type="dxa"/>
          </w:tcPr>
          <w:p w:rsidR="00F40223" w:rsidRPr="00EB6F41" w:rsidRDefault="00EB6F41" w:rsidP="00436D84">
            <w:pPr>
              <w:jc w:val="both"/>
              <w:rPr>
                <w:bCs/>
                <w:lang w:val="sr-Cyrl-CS"/>
              </w:rPr>
            </w:pPr>
            <w:r w:rsidRPr="00EB6F41">
              <w:rPr>
                <w:rFonts w:ascii="Times" w:hAnsi="Times"/>
                <w:bCs/>
              </w:rPr>
              <w:t>Студијски истраживачки рад:</w:t>
            </w:r>
            <w:r w:rsidRPr="00EB6F41">
              <w:rPr>
                <w:rFonts w:ascii="Times" w:hAnsi="Times"/>
                <w:bCs/>
                <w:lang/>
              </w:rPr>
              <w:t>18</w:t>
            </w:r>
          </w:p>
        </w:tc>
      </w:tr>
      <w:tr w:rsidR="00F40223" w:rsidRPr="00F469AF" w:rsidTr="00436D84">
        <w:trPr>
          <w:trHeight w:val="227"/>
          <w:jc w:val="center"/>
        </w:trPr>
        <w:tc>
          <w:tcPr>
            <w:tcW w:w="9573" w:type="dxa"/>
            <w:gridSpan w:val="3"/>
          </w:tcPr>
          <w:p w:rsidR="00F40223" w:rsidRPr="00F469AF" w:rsidRDefault="00F40223" w:rsidP="00436D84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:rsidR="00F40223" w:rsidRPr="00F469AF" w:rsidRDefault="00854AE9" w:rsidP="00436D8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Предавања, семинари</w:t>
            </w:r>
          </w:p>
          <w:p w:rsidR="00F40223" w:rsidRPr="00F469AF" w:rsidRDefault="00F40223" w:rsidP="00436D84">
            <w:pPr>
              <w:jc w:val="both"/>
              <w:rPr>
                <w:lang w:val="sr-Cyrl-CS"/>
              </w:rPr>
            </w:pPr>
          </w:p>
        </w:tc>
      </w:tr>
      <w:tr w:rsidR="00F40223" w:rsidRPr="00F469AF" w:rsidTr="00436D84">
        <w:trPr>
          <w:trHeight w:val="227"/>
          <w:jc w:val="center"/>
        </w:trPr>
        <w:tc>
          <w:tcPr>
            <w:tcW w:w="9573" w:type="dxa"/>
            <w:gridSpan w:val="3"/>
          </w:tcPr>
          <w:p w:rsidR="00F40223" w:rsidRPr="00F469AF" w:rsidRDefault="00F40223" w:rsidP="00436D84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F40223" w:rsidRPr="00F469AF" w:rsidRDefault="00F40223" w:rsidP="00436D84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F40223" w:rsidRPr="00F469AF" w:rsidTr="00436D84">
        <w:trPr>
          <w:trHeight w:val="227"/>
          <w:jc w:val="center"/>
        </w:trPr>
        <w:tc>
          <w:tcPr>
            <w:tcW w:w="9573" w:type="dxa"/>
            <w:gridSpan w:val="3"/>
          </w:tcPr>
          <w:p w:rsidR="00F40223" w:rsidRPr="00F469AF" w:rsidRDefault="00F40223" w:rsidP="00A3309F">
            <w:pPr>
              <w:jc w:val="both"/>
              <w:rPr>
                <w:lang w:val="sr-Cyrl-CS"/>
              </w:rPr>
            </w:pPr>
            <w:r w:rsidRPr="00F469AF">
              <w:rPr>
                <w:lang w:val="sr-Cyrl-CS"/>
              </w:rPr>
              <w:t xml:space="preserve">Начин провере знања могу бити различити : </w:t>
            </w:r>
            <w:r w:rsidR="00A3309F">
              <w:rPr>
                <w:lang w:val="sr-Cyrl-CS"/>
              </w:rPr>
              <w:t xml:space="preserve">обавезни семинарски рад и </w:t>
            </w:r>
            <w:r w:rsidRPr="00F469AF">
              <w:rPr>
                <w:lang w:val="sr-Cyrl-CS"/>
              </w:rPr>
              <w:t>усмени исп</w:t>
            </w:r>
            <w:r w:rsidR="00A3309F">
              <w:rPr>
                <w:lang w:val="sr-Cyrl-CS"/>
              </w:rPr>
              <w:t>и</w:t>
            </w:r>
            <w:r w:rsidRPr="00F469AF">
              <w:rPr>
                <w:lang w:val="sr-Cyrl-CS"/>
              </w:rPr>
              <w:t>т</w:t>
            </w:r>
          </w:p>
        </w:tc>
      </w:tr>
    </w:tbl>
    <w:p w:rsidR="004A77D5" w:rsidRDefault="004A77D5"/>
    <w:sectPr w:rsidR="004A77D5" w:rsidSect="00C10308"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4A5"/>
    <w:multiLevelType w:val="hybridMultilevel"/>
    <w:tmpl w:val="502CF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8E2FB2"/>
    <w:multiLevelType w:val="hybridMultilevel"/>
    <w:tmpl w:val="99C0E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60280"/>
    <w:multiLevelType w:val="hybridMultilevel"/>
    <w:tmpl w:val="4E66F9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1B83BFF"/>
    <w:multiLevelType w:val="hybridMultilevel"/>
    <w:tmpl w:val="97EEE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8050D9"/>
    <w:multiLevelType w:val="hybridMultilevel"/>
    <w:tmpl w:val="AB5467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61346CD"/>
    <w:multiLevelType w:val="hybridMultilevel"/>
    <w:tmpl w:val="D6F2B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6260FB"/>
    <w:multiLevelType w:val="hybridMultilevel"/>
    <w:tmpl w:val="A10E0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F40223"/>
    <w:rsid w:val="0000150A"/>
    <w:rsid w:val="00046A99"/>
    <w:rsid w:val="000F7E32"/>
    <w:rsid w:val="0010798A"/>
    <w:rsid w:val="00163507"/>
    <w:rsid w:val="002611C8"/>
    <w:rsid w:val="002640F3"/>
    <w:rsid w:val="00297DCF"/>
    <w:rsid w:val="002C7B2E"/>
    <w:rsid w:val="003259ED"/>
    <w:rsid w:val="00351440"/>
    <w:rsid w:val="0042150D"/>
    <w:rsid w:val="00460CE7"/>
    <w:rsid w:val="004A77D5"/>
    <w:rsid w:val="004E3FB3"/>
    <w:rsid w:val="0052537B"/>
    <w:rsid w:val="005564D9"/>
    <w:rsid w:val="005621D8"/>
    <w:rsid w:val="005719D8"/>
    <w:rsid w:val="00592676"/>
    <w:rsid w:val="005C37BE"/>
    <w:rsid w:val="00633D6D"/>
    <w:rsid w:val="0069392E"/>
    <w:rsid w:val="006C7F0F"/>
    <w:rsid w:val="006E40C5"/>
    <w:rsid w:val="00813518"/>
    <w:rsid w:val="00826AE3"/>
    <w:rsid w:val="00854AE9"/>
    <w:rsid w:val="00A04238"/>
    <w:rsid w:val="00A2607D"/>
    <w:rsid w:val="00A3309F"/>
    <w:rsid w:val="00A84A26"/>
    <w:rsid w:val="00BF0AE9"/>
    <w:rsid w:val="00C10308"/>
    <w:rsid w:val="00CC1065"/>
    <w:rsid w:val="00D37218"/>
    <w:rsid w:val="00E220CF"/>
    <w:rsid w:val="00E54F68"/>
    <w:rsid w:val="00E66736"/>
    <w:rsid w:val="00E679CD"/>
    <w:rsid w:val="00E82F24"/>
    <w:rsid w:val="00E86B86"/>
    <w:rsid w:val="00EB6F41"/>
    <w:rsid w:val="00F40223"/>
    <w:rsid w:val="00F9426E"/>
    <w:rsid w:val="00FC5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2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4A2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564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64D9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64D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64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4D9"/>
    <w:rPr>
      <w:rFonts w:ascii="Tahoma" w:eastAsia="Cambria" w:hAnsi="Tahoma" w:cs="Tahoma"/>
      <w:sz w:val="16"/>
      <w:szCs w:val="16"/>
      <w:lang w:val="sr-Latn-CS" w:eastAsia="sr-Latn-CS"/>
    </w:rPr>
  </w:style>
  <w:style w:type="character" w:styleId="Hyperlink">
    <w:name w:val="Hyperlink"/>
    <w:basedOn w:val="DefaultParagraphFont"/>
    <w:uiPriority w:val="99"/>
    <w:semiHidden/>
    <w:unhideWhenUsed/>
    <w:rsid w:val="006C7F0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351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lus.sr.cobiss.net/opac7/bib/fcobg/1442076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VNC</dc:creator>
  <cp:lastModifiedBy>Dekanat</cp:lastModifiedBy>
  <cp:revision>3</cp:revision>
  <cp:lastPrinted>2020-08-24T11:23:00Z</cp:lastPrinted>
  <dcterms:created xsi:type="dcterms:W3CDTF">2020-08-24T11:23:00Z</dcterms:created>
  <dcterms:modified xsi:type="dcterms:W3CDTF">2020-08-25T08:02:00Z</dcterms:modified>
</cp:coreProperties>
</file>